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E2" w:rsidRPr="00966D6C" w:rsidRDefault="00892AE2" w:rsidP="005F7643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D6C">
        <w:rPr>
          <w:rFonts w:ascii="Times New Roman" w:hAnsi="Times New Roman" w:cs="Times New Roman"/>
          <w:b/>
          <w:sz w:val="40"/>
          <w:szCs w:val="40"/>
        </w:rPr>
        <w:t>Teatr Wielki w Łodzi</w:t>
      </w:r>
    </w:p>
    <w:p w:rsidR="00892AE2" w:rsidRDefault="004A716C" w:rsidP="005F7643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Luty</w:t>
      </w:r>
      <w:r w:rsidR="00892AE2">
        <w:rPr>
          <w:rFonts w:ascii="Times New Roman" w:hAnsi="Times New Roman" w:cs="Times New Roman"/>
          <w:sz w:val="40"/>
          <w:szCs w:val="40"/>
        </w:rPr>
        <w:t xml:space="preserve"> 2022</w:t>
      </w:r>
    </w:p>
    <w:p w:rsidR="00892AE2" w:rsidRDefault="00892AE2" w:rsidP="005F7643">
      <w:pPr>
        <w:spacing w:after="0" w:line="276" w:lineRule="auto"/>
      </w:pPr>
    </w:p>
    <w:p w:rsidR="00892AE2" w:rsidRDefault="00892AE2" w:rsidP="005F7643">
      <w:pPr>
        <w:spacing w:after="0" w:line="276" w:lineRule="auto"/>
      </w:pPr>
    </w:p>
    <w:p w:rsidR="00892AE2" w:rsidRPr="00883288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Grek Zorba</w:t>
      </w:r>
      <w:r w:rsidRPr="00883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Pr="00892AE2">
        <w:rPr>
          <w:rFonts w:ascii="Times New Roman" w:hAnsi="Times New Roman" w:cs="Times New Roman"/>
          <w:b/>
          <w:sz w:val="24"/>
          <w:szCs w:val="24"/>
        </w:rPr>
        <w:t>Mikis Theodorakis</w:t>
      </w:r>
    </w:p>
    <w:p w:rsidR="004A716C" w:rsidRDefault="004A716C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| 18:</w:t>
      </w:r>
      <w:r w:rsidR="004A71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| 18:30</w:t>
      </w: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Default="00892AE2" w:rsidP="005F764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2AE2">
        <w:rPr>
          <w:rFonts w:ascii="Times New Roman" w:hAnsi="Times New Roman" w:cs="Times New Roman"/>
          <w:sz w:val="24"/>
          <w:szCs w:val="24"/>
          <w:shd w:val="clear" w:color="auto" w:fill="FFFFFF"/>
        </w:rPr>
        <w:t>Porywające widowisko z muzyką, nieodżałowanego Mikisa Theodorakisa i choreografią Lorki Massine’a. Spektakl dla każdego. Znawców baletu przyciągnie nazwisko choreografa, dla innych będzie to okazja do kontaktu z poruszającą muzyką Theodorakisa i wreszcie – spektakl będą chcieli obejrzeć ci, którzy czytali powieść Kazantzakisa i znają kultową filmową wersję dziejów Greka Zorby.</w:t>
      </w:r>
    </w:p>
    <w:p w:rsidR="00892AE2" w:rsidRDefault="00892AE2" w:rsidP="005F764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Default="00892AE2" w:rsidP="005F7643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Pr="00883288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Straszny </w:t>
      </w:r>
      <w:r w:rsidR="000E1A72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wór</w:t>
      </w:r>
      <w:r w:rsidRPr="00883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| </w:t>
      </w:r>
      <w:r>
        <w:rPr>
          <w:rFonts w:ascii="Times New Roman" w:hAnsi="Times New Roman" w:cs="Times New Roman"/>
          <w:b/>
          <w:sz w:val="24"/>
          <w:szCs w:val="24"/>
        </w:rPr>
        <w:t>Stanisław Moniuszko</w:t>
      </w:r>
    </w:p>
    <w:p w:rsidR="004A716C" w:rsidRDefault="004A716C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11:00</w:t>
      </w: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| 18:30</w:t>
      </w: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lutego | 18: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E1A72" w:rsidRPr="000E1A72" w:rsidRDefault="000E1A7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Default="000E1A72" w:rsidP="005F7643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A72">
        <w:rPr>
          <w:rFonts w:ascii="Times New Roman" w:hAnsi="Times New Roman" w:cs="Times New Roman"/>
          <w:i/>
          <w:sz w:val="24"/>
          <w:szCs w:val="24"/>
        </w:rPr>
        <w:t>Straszny Dwór</w:t>
      </w:r>
      <w:r w:rsidRPr="000E1A72">
        <w:rPr>
          <w:rFonts w:ascii="Times New Roman" w:hAnsi="Times New Roman" w:cs="Times New Roman"/>
          <w:sz w:val="24"/>
          <w:szCs w:val="24"/>
        </w:rPr>
        <w:t xml:space="preserve"> to nie tylko najdoskonalsze, od strony muzycznej, dzieło Moniuszki, ale także wysuwające się na czoło całej polskiej twórczości operowej XIX wieku. Świetna konstrukcja scen zespołowych, subtelna i zarazem barwna instrumentalizacja, niezwykła inwencja melodyczna i urzekająca atmosfera polskości to niepodważalne walory tego utworu.</w:t>
      </w:r>
    </w:p>
    <w:p w:rsidR="000E1A72" w:rsidRPr="000E1A72" w:rsidRDefault="000E1A72" w:rsidP="005F76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72" w:rsidRPr="000E1A72" w:rsidRDefault="000E1A72" w:rsidP="005F764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E2" w:rsidRPr="00883288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Baron </w:t>
      </w:r>
      <w:r w:rsidR="000E1A72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ygański</w:t>
      </w:r>
      <w:r w:rsidRPr="00883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Pr="00892AE2">
        <w:rPr>
          <w:rFonts w:ascii="Times New Roman" w:hAnsi="Times New Roman" w:cs="Times New Roman"/>
          <w:b/>
          <w:sz w:val="24"/>
          <w:szCs w:val="24"/>
        </w:rPr>
        <w:t>Johann Strauss</w:t>
      </w:r>
    </w:p>
    <w:p w:rsidR="004A716C" w:rsidRDefault="004A716C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lutego |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lutego | 18:30</w:t>
      </w: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lutego | 18:00</w:t>
      </w:r>
    </w:p>
    <w:p w:rsidR="000E1A72" w:rsidRPr="005F7643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p w:rsidR="000E1A72" w:rsidRDefault="000E1A72" w:rsidP="005F764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643">
        <w:rPr>
          <w:rFonts w:ascii="Times New Roman" w:hAnsi="Times New Roman" w:cs="Times New Roman"/>
          <w:sz w:val="24"/>
          <w:szCs w:val="24"/>
        </w:rPr>
        <w:t>To jedna z najsłynniejszych operetek i zarazem największy sukces jej kompozytora. Strauss skomponował muzykę pełną lekkości i wdzięku. Akcja umieszczona została w efektownych sceneriach, w których egzotyka cygańskiego folkloru przeplata się z przepychem wiedeńskich salonów. Fabułę przeniesiono z wieku XVIII w dwudziestolecie międzywojenne, a obok cygańskiego taboru i skrzyni pełnej skarbów, pojawił się prowincjonalny cyrk i kabaret.</w:t>
      </w:r>
    </w:p>
    <w:bookmarkEnd w:id="0"/>
    <w:p w:rsidR="005F7643" w:rsidRPr="005F7643" w:rsidRDefault="005F7643" w:rsidP="005F764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</w:p>
    <w:p w:rsidR="004A716C" w:rsidRDefault="00892AE2" w:rsidP="005F76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8">
        <w:rPr>
          <w:rFonts w:ascii="Times New Roman" w:hAnsi="Times New Roman" w:cs="Times New Roman"/>
          <w:b/>
          <w:sz w:val="28"/>
          <w:szCs w:val="28"/>
        </w:rPr>
        <w:t xml:space="preserve">Don Pasquale </w:t>
      </w:r>
      <w:r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Pr="00A35346">
        <w:rPr>
          <w:rFonts w:ascii="Times New Roman" w:hAnsi="Times New Roman" w:cs="Times New Roman"/>
          <w:b/>
          <w:sz w:val="24"/>
          <w:szCs w:val="24"/>
        </w:rPr>
        <w:t>Gaetano Donizetti</w:t>
      </w:r>
    </w:p>
    <w:p w:rsidR="004A716C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| 18:30</w:t>
      </w:r>
    </w:p>
    <w:p w:rsidR="00892AE2" w:rsidRPr="004A716C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| 18: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92AE2" w:rsidRDefault="00892AE2" w:rsidP="005F76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E2" w:rsidRDefault="00892AE2" w:rsidP="005F7643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305">
        <w:rPr>
          <w:rFonts w:ascii="Times New Roman" w:hAnsi="Times New Roman" w:cs="Times New Roman"/>
          <w:sz w:val="24"/>
          <w:szCs w:val="24"/>
        </w:rPr>
        <w:t>Dla pięciorga głównych bohaterów Donizetti stworzył pełne blasku, muzycznych i wokalnych perełek dzieło, w którym akcja sceniczna i relacje między postaciami są tak samo zabawne i błyskotliwe, co każda nuta w mistrzowskiej partyturze kompozytora. Nie ma tu czasu na nudę i odpoczynek od uśmiechu; są – gra pozorów, subtelny dowcip i sytuacyjny komizm.</w:t>
      </w:r>
      <w:r>
        <w:rPr>
          <w:rFonts w:ascii="Times New Roman" w:hAnsi="Times New Roman" w:cs="Times New Roman"/>
          <w:sz w:val="24"/>
          <w:szCs w:val="24"/>
        </w:rPr>
        <w:t xml:space="preserve"> Spektakl w reżyserii Michała Znanieckiego, pod mistrzowską batutą Marty Kosielskiej.</w:t>
      </w:r>
    </w:p>
    <w:p w:rsidR="00892AE2" w:rsidRDefault="00892AE2" w:rsidP="005F7643">
      <w:pPr>
        <w:spacing w:line="276" w:lineRule="auto"/>
      </w:pPr>
    </w:p>
    <w:p w:rsidR="00892AE2" w:rsidRPr="00892AE2" w:rsidRDefault="00892AE2" w:rsidP="005F7643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  <w:sectPr w:rsidR="00892AE2" w:rsidRPr="00892AE2" w:rsidSect="00892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17CA" w:rsidRDefault="005F7643"/>
    <w:sectPr w:rsidR="00E7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2"/>
    <w:rsid w:val="000E1A72"/>
    <w:rsid w:val="004A716C"/>
    <w:rsid w:val="004E003E"/>
    <w:rsid w:val="005F7643"/>
    <w:rsid w:val="00892AE2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4CEF-DB3E-49CC-90E1-32196FFB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2022-02-01T09:41:00Z</dcterms:created>
  <dcterms:modified xsi:type="dcterms:W3CDTF">2022-02-01T10:22:00Z</dcterms:modified>
</cp:coreProperties>
</file>